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4"/>
        <w:gridCol w:w="1150"/>
        <w:gridCol w:w="1472"/>
        <w:gridCol w:w="1124"/>
        <w:gridCol w:w="1188"/>
        <w:gridCol w:w="1975"/>
        <w:gridCol w:w="1717"/>
      </w:tblGrid>
      <w:tr w:rsidR="00EB690B" w:rsidRPr="00EB690B" w:rsidTr="00EB690B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EB690B" w:rsidRPr="00EB690B" w:rsidTr="00EB690B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EB690B" w:rsidRPr="00EB690B" w:rsidTr="00EB690B">
        <w:trPr>
          <w:trHeight w:val="96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玉树州（14人）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玉树州政府采购中心科员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EB690B" w:rsidRPr="00EB690B" w:rsidTr="00EB690B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玉树州审计局经济责任审计局科员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玉树州文物管理局科员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玉树州地方志办公室科员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EB690B" w:rsidRPr="00EB690B" w:rsidTr="00EB690B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国民教育大学本科及以上学历，35周岁以下，懂藏（康巴语）汉两种语言，玉树州户籍，具有二年以上工作经历。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玉树市社保局科员（1）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杂多县城管大队科员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国民教育大学专科及以上学历，35周岁以下，玉树州户籍，具有会计从业资格证书。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杂多县医保局科员（1）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国民教育大学专科及以上学历，35周岁以下，具有会计从业资格证书。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杂多县医保局科员（2）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国民教育大学专科及以上学历，35周岁以下，玉树州户籍。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杂多县社保局科员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国民教育大学专科及以上学历，35周岁以下，玉树州户籍。</w:t>
            </w:r>
          </w:p>
        </w:tc>
      </w:tr>
      <w:tr w:rsidR="00EB690B" w:rsidRPr="00EB690B" w:rsidTr="00EB690B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杂多县就业局科员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690B" w:rsidRPr="00EB690B" w:rsidRDefault="00EB690B" w:rsidP="00EB690B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690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国民教育大学专科及以上学历，35周岁以下，具有会计从业资格证书。</w:t>
            </w:r>
          </w:p>
        </w:tc>
      </w:tr>
    </w:tbl>
    <w:p w:rsidR="006F7C0D" w:rsidRDefault="006F7C0D"/>
    <w:sectPr w:rsidR="006F7C0D" w:rsidSect="006F7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690B"/>
    <w:rsid w:val="006F7C0D"/>
    <w:rsid w:val="00EB6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C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8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678</Characters>
  <Application>Microsoft Office Word</Application>
  <DocSecurity>0</DocSecurity>
  <Lines>5</Lines>
  <Paragraphs>1</Paragraphs>
  <ScaleCrop>false</ScaleCrop>
  <Company>微软中国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2014-05-20T06:13:00Z</dcterms:created>
  <dcterms:modified xsi:type="dcterms:W3CDTF">2014-05-20T06:14:00Z</dcterms:modified>
</cp:coreProperties>
</file>