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00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204"/>
        <w:gridCol w:w="993"/>
        <w:gridCol w:w="1842"/>
        <w:gridCol w:w="851"/>
        <w:gridCol w:w="709"/>
        <w:gridCol w:w="1275"/>
        <w:gridCol w:w="993"/>
        <w:gridCol w:w="850"/>
        <w:gridCol w:w="851"/>
        <w:gridCol w:w="1975"/>
        <w:gridCol w:w="9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tblHeader/>
        </w:trPr>
        <w:tc>
          <w:tcPr>
            <w:tcW w:w="1300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附件2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kern w:val="0"/>
                <w:sz w:val="40"/>
                <w:szCs w:val="40"/>
              </w:rPr>
              <w:t>2017年固原市市直机关单位公开遴选工作人员岗位一览表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tblHeader/>
        </w:trPr>
        <w:tc>
          <w:tcPr>
            <w:tcW w:w="5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2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遴选部门单位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</w:t>
            </w:r>
          </w:p>
        </w:tc>
        <w:tc>
          <w:tcPr>
            <w:tcW w:w="18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职位简介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职位代码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遴选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人数</w:t>
            </w:r>
          </w:p>
        </w:tc>
        <w:tc>
          <w:tcPr>
            <w:tcW w:w="59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资格条件</w:t>
            </w:r>
          </w:p>
        </w:tc>
        <w:tc>
          <w:tcPr>
            <w:tcW w:w="9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tblHeader/>
        </w:trPr>
        <w:tc>
          <w:tcPr>
            <w:tcW w:w="5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要求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要求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其他条件</w:t>
            </w:r>
          </w:p>
        </w:tc>
        <w:tc>
          <w:tcPr>
            <w:tcW w:w="9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市价格监督检查局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价格监督检查员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实施辖区内各行业价格监督检查，依法查处各类价格、收费违法行为和案件，配合反价格垄断执法工作等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年龄35周岁以下，</w:t>
            </w:r>
            <w:r>
              <w:rPr>
                <w:rFonts w:ascii="_4eff_5b8b_GB2312" w:hAnsi="_4eff_5b8b_GB2312"/>
                <w:color w:val="000000"/>
                <w:sz w:val="18"/>
                <w:szCs w:val="18"/>
              </w:rPr>
              <w:t>有基层和发改工作或项目管理工作</w:t>
            </w:r>
            <w:r>
              <w:rPr>
                <w:rFonts w:hint="eastAsia" w:ascii="_4eff_5b8b_GB2312" w:hAnsi="_4eff_5b8b_GB2312"/>
                <w:color w:val="000000"/>
                <w:sz w:val="18"/>
                <w:szCs w:val="18"/>
              </w:rPr>
              <w:t>经历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市纪委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中共固原市纪委派驻纪检组工作人员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履行监督责任，负责监督驻在部门落实党风廉政建设和反腐败工作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0109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法律类、财政类、中国语言文学类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本科及以上，现从事纪检监察、公安、审计工作3年以上工作人员可放宽为大专学历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35周岁以下，近3年内有纪检监察、公安、审计工作经历可放宽至40周岁以下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中共固原市委党校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教务部科员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负责拟定教学计划、撰写各类培训信息和对外培训联络等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35周岁以下，两年以上文字工作经历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参公管理人员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市机关事务管理局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负责单位财务工作、机关餐厅财务核算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财政类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35周岁以下，具有会计从业资格证书，三年以上财务工作经历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参公管理人员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市档案局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档案管理科科员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负责档案管理工作等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40周岁以下，五年以上档案管理工作经历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参公管理人员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市政府办公室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文秘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负责市政府办公室各类公文和文字材料起草及综合协调工作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0113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30周岁以下，从事文秘及相关工作3年以上，具有较强的政治理论水平和文字写作能力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公务员（文秘岗位）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市文广局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办公室文秘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负责各类综合性文稿材料的起草工作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中国语言文学类、公共管理类、政治与基础理论类、经济学类、教育类、法律类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35周岁以下，有较强的政策理论水平和文字写作能力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公务员（文秘岗位）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市委统战部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民族宗教科科员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负责承办民族政策和民族工作方面问题的调查研究；承办民族宗教事务管理工作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公务员（文秘岗位）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市委政研室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办公室文秘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负责文件制发、文稿起草、调查研究等工作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35周岁以下，硕士研究生以上学历人员年龄可放宽到40周岁以下，有3年以上文秘及相关工作经历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公务员（文秘岗位）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市编办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办公室机要文秘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负责综合性文字材料起草、机要文件处理、值班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全日制大学本科及以上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限男性，35周岁以下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公务员（文秘岗位）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市价格监督检查局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价格监督检查员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实施辖区内各行业价格监督检查，依法查处各类价格、收费违法行为和案件，配合反价格垄断执法工作等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0118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年龄32周岁以下，</w:t>
            </w:r>
            <w:r>
              <w:rPr>
                <w:rFonts w:ascii="_4eff_5b8b_GB2312" w:hAnsi="_4eff_5b8b_GB2312"/>
                <w:color w:val="000000"/>
                <w:sz w:val="18"/>
                <w:szCs w:val="18"/>
              </w:rPr>
              <w:t>有发改工作或文秘工作经历，有较强的文字表达能力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公务员（文秘岗位）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3008" w:type="dxa"/>
            <w:gridSpan w:val="1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备注：专业要求以宁夏回族自治区公务员招考《专业指导目录》为准。</w:t>
            </w:r>
          </w:p>
        </w:tc>
      </w:tr>
    </w:tbl>
    <w:p>
      <w:pPr>
        <w:widowControl/>
        <w:spacing w:line="560" w:lineRule="exact"/>
        <w:ind w:firstLine="645"/>
        <w:jc w:val="left"/>
      </w:pPr>
    </w:p>
    <w:sectPr>
      <w:pgSz w:w="16838" w:h="11906" w:orient="landscape"/>
      <w:pgMar w:top="1588" w:right="1985" w:bottom="1474" w:left="1814" w:header="851" w:footer="992" w:gutter="0"/>
      <w:pgNumType w:fmt="numberInDash"/>
      <w:cols w:space="720" w:num="1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_4eff_5b8b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43A"/>
    <w:rsid w:val="000D6AE3"/>
    <w:rsid w:val="00133CA8"/>
    <w:rsid w:val="00280FC5"/>
    <w:rsid w:val="002855EA"/>
    <w:rsid w:val="002D0168"/>
    <w:rsid w:val="0030721F"/>
    <w:rsid w:val="0034625E"/>
    <w:rsid w:val="004B3C54"/>
    <w:rsid w:val="004F361D"/>
    <w:rsid w:val="004F543A"/>
    <w:rsid w:val="005179D8"/>
    <w:rsid w:val="00541FD9"/>
    <w:rsid w:val="00570F0A"/>
    <w:rsid w:val="005B4F7C"/>
    <w:rsid w:val="005E2805"/>
    <w:rsid w:val="005F4F60"/>
    <w:rsid w:val="00653DF3"/>
    <w:rsid w:val="00696308"/>
    <w:rsid w:val="007510C9"/>
    <w:rsid w:val="00815DD8"/>
    <w:rsid w:val="00817573"/>
    <w:rsid w:val="00915F31"/>
    <w:rsid w:val="00A70433"/>
    <w:rsid w:val="00A85F53"/>
    <w:rsid w:val="00B06B9B"/>
    <w:rsid w:val="00BA1831"/>
    <w:rsid w:val="00BE5CCB"/>
    <w:rsid w:val="00C67AEC"/>
    <w:rsid w:val="00D209A8"/>
    <w:rsid w:val="00DA4822"/>
    <w:rsid w:val="00E249B1"/>
    <w:rsid w:val="00E779BD"/>
    <w:rsid w:val="00EC61B1"/>
    <w:rsid w:val="00FE7164"/>
    <w:rsid w:val="4D95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205</Words>
  <Characters>1174</Characters>
  <Lines>9</Lines>
  <Paragraphs>2</Paragraphs>
  <TotalTime>0</TotalTime>
  <ScaleCrop>false</ScaleCrop>
  <LinksUpToDate>false</LinksUpToDate>
  <CharactersWithSpaces>1377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2017-09-11T00:37:00Z</dcterms:created>
  <dc:creator>PC</dc:creator>
  <cp:lastModifiedBy>Administrator</cp:lastModifiedBy>
  <cp:lastPrinted>2017-09-25T02:21:00Z</cp:lastPrinted>
  <dcterms:modified xsi:type="dcterms:W3CDTF">2017-09-26T09:29:51Z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